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«Книге отражений»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Н. С. Гумилеву
          <w:br/>
          <w:br/>
          Меж нами сумрак жизни длинной,
          <w:br/>
          Но этот сумрак не корю,
          <w:br/>
          И мой закат холодно-дынный
          <w:br/>
          С отрадой смотрит на зарю.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2022-03-19T11:04:28+03:00</dcterms:created>
  <dcterms:modified xsi:type="dcterms:W3CDTF">2022-03-19T11:04:28+03:00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