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предрассветная заря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предрассветная заря
          <w:br/>
           Надеждой радует не зря,
          <w:br/>
           И неспроста пугает нас
          <w:br/>
           Тревожный сумеречный час.
          <w:br/>
           Лишается земля примет,
          <w:br/>
           Когда на ней исчезнет свет,
          <w:br/>
           Все дело в свете, но и он
          <w:br/>
           Лишь темнотой на свет рожден.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2022-04-22T09:28:43+03:00</dcterms:created>
  <dcterms:modified xsi:type="dcterms:W3CDTF">2022-04-22T09:28:43+03:00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