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Национальные мелодии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я слышал — песню кто-то пел,
          <w:br/>
           Ту, что народом нашим сложена.
          <w:br/>
           И я подумал: сколько грусти в ней,
          <w:br/>
           Как беспредельно жалобна она.
          <w:br/>
           Она тревожит сердце. В ней живет
          <w:br/>
           Татар многострадальная душа.
          <w:br/>
           В протяжных звуках — трехсотлетний гнет.
          <w:br/>
           Горька она и всё же хороша.
          <w:br/>
           Да, много тягот испытали мы,
          <w:br/>
           Не сосчитать пролитых нами слез.
          <w:br/>
           Но пламенную верную любовь
          <w:br/>
           Напев свободный сквозь века пронес.
          <w:br/>
           Я изумленно слушал, отойдя
          <w:br/>
           От повседневной суеты земной,
          <w:br/>
           И возникал передо мной Булгар,
          <w:br/>
           И Ак-Идель текла передо мной.
          <w:br/>
           Не вытерпел я, подошел к певцу,
          <w:br/>
           Спросил, коснувшись бережно руки:
          <w:br/>
           «Послушай, брат, что ты за песню пел?»
          <w:br/>
           Татарин мне ответил: «Аллюки».
          <w:br/>
           перевод: В.Тушнова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2022-04-23T11:40:25+03:00</dcterms:created>
  <dcterms:modified xsi:type="dcterms:W3CDTF">2022-04-23T11:40:25+03:00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