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богу ты служил и не России..."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богу ты служил и не России,
          <w:br/>
          Служил лишь суете своей,
          <w:br/>
          И все дела твои, и добрые и злые,-
          <w:br/>
          Все было ложь в тебе, всё призраки пустые:
          <w:br/>
          Ты был не царь, а лицедей.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2021-11-10T18:42:01+03:00</dcterms:created>
  <dcterms:modified xsi:type="dcterms:W3CDTF">2021-11-10T18:42:01+03:00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