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для тебя, так для кого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тебя, так для кого же
          <w:br/>
           Наряды новые и свежие цветы,
          <w:br/>
           Желанье нравиться, быть лучше и пригоже,
          <w:br/>
           И сборы бальные, и бальные мечты?..
          <w:br/>
          <w:br/>
          Не для тебя, так для кого же
          <w:br/>
           И смоль блестящая рассыпанных кудрей?.,
          <w:br/>
           Зачем, как любишь ты, на мягкий шелк похожи
          <w:br/>
           Завьются кольца их не под рукой твоей?..
          <w:br/>
          <w:br/>
          Не для тебя, так для кого же
          <w:br/>
           И вырезной рукав, и золотой браслет
          <w:br/>
           На тех плечах, руках, что втайне носят тоже
          <w:br/>
           И нежных ласк твоих и поцелуев след?..
          <w:br/>
          <w:br/>
          Не для тебя, так для кого же
          <w:br/>
           Я упоительный, мятежный вальс люблю
          <w:br/>
           И меж младых подруг, душою всех моложе,
          <w:br/>
           В безумной быстроте соперниц не терплю?..
          <w:br/>
          <w:br/>
          Не для тебя, так для кого же
          <w:br/>
           Успехи светские, вся лесть, вся сладость их?..
          <w:br/>
           Что свет мне без тебя?.. Мне без тебя на что же
          <w:br/>
           Вниманье, похвалы и взоры всех других?..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2022-04-28T09:24:10+03:00</dcterms:created>
  <dcterms:modified xsi:type="dcterms:W3CDTF">2022-04-28T09:24:10+03:00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