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жалею, не зову, не плачу..."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жалею, не зову, не плачу,
          <w:br/>
          Все пройдет, как с белых яблонь дым.
          <w:br/>
          Увяданья золотом охваченный,
          <w:br/>
          Я не буду больше молодым.
          <w:br/>
          <w:br/>
          Ты теперь не так уж будешь биться,
          <w:br/>
          Сердце, тронутое холодком,
          <w:br/>
          И страна березового ситца
          <w:br/>
          Не заманит шляться босиком.
          <w:br/>
          <w:br/>
          Дух бродяжий! ты все реже, реже
          <w:br/>
          Расшевеливаешь пламень уст
          <w:br/>
          О, моя утраченная свежесть,
          <w:br/>
          Буйство глаз и половодье чувств!
          <w:br/>
          <w:br/>
          Я теперь скупее стал в желаньях,
          <w:br/>
          Жизнь моя, иль ты приснилась мне?
          <w:br/>
          Словно я весенней гулкой ранью
          <w:br/>
          Проскакал на розовом коне.
          <w:br/>
          <w:br/>
          Все мы, все мы в этом мире тленны,
          <w:br/>
          Тихо льется с кленов листьев медь...
          <w:br/>
          Будь же ты вовек благословенно,
          <w:br/>
          Что пришло процвесть и умереть.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2021-11-10T12:05:30+03:00</dcterms:created>
  <dcterms:modified xsi:type="dcterms:W3CDTF">2021-11-10T12:05:30+03:00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