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знают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знают дети,
          <w:br/>
          Зачем весна,
          <w:br/>
          Какие сети
          <w:br/>
          Плетёт она.
          <w:br/>
          И я не знала,
          <w:br/>
          Зачем весна,
          <w:br/>
          И я срывала
          <w:br/>
          Цветы одна.
          <w:br/>
          Но наступила
          <w:br/>
          Моя весна,
          <w:br/>
          И разбудила
          <w:br/>
          Меня от сна.
          <w:br/>
          О чём, какою, —
          <w:br/>
          Скажи, весна, —
          <w:br/>
          Душа тоскою
          <w:br/>
          Упоена?
          <w:br/>
          О чём мечтаю?
          <w:br/>
          Скажи, весна.
          <w:br/>
          В кого, не знаю,
          <w:br/>
          Я влюблена.
          <w:br/>
          Ручей струится, —
          <w:br/>
          Тобой, весна,
          <w:br/>
          Он веселится,
          <w:br/>
          Согрет до дна.
          <w:br/>
          Иду я в воды
          <w:br/>
          К тебе, весна,
          <w:br/>
          И речь природы
          <w:br/>
          Мне вдруг ясна.
          <w:br/>
          Люблю Филена, —
          <w:br/>
          Узнай, весна!
          <w:br/>
          Мои колена
          <w:br/>
          Ласкай волна!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2022-03-21T22:09:37+03:00</dcterms:created>
  <dcterms:modified xsi:type="dcterms:W3CDTF">2022-03-21T22:09:37+03:00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