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 любви прошу, не о весне 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 любви прошу, не о весне пою,
          <w:br/>
               Но только ты одна послушай песнь мою.
          <w:br/>
          <w:br/>
              И разве мог бы я, о, посуди сама,
          <w:br/>
               Взглянуть на этот снег и не сойти с ума.
          <w:br/>
          <w:br/>
              Обыкновенный день, обыкновенный сад,
          <w:br/>
               Но почему кругом колокола звонят,
          <w:br/>
          <w:br/>
              И соловьи поют, и на снегу цветы.
          <w:br/>
               О, почему, ответь, или не знаешь ты?
          <w:br/>
          <w:br/>
              И разве мог бы я, о посуди сама,
          <w:br/>
               В твои глаза взглянуть и не сойти с ума?
          <w:br/>
          <w:br/>
              Не говорю "поверь", не говорю "услышь",
          <w:br/>
               Но знаю: ты сейчас на тот же снег глядишь,
          <w:br/>
          <w:br/>
              И за плечом твоим глядит любовь моя
          <w:br/>
               На этот снежный рай, в котором ты и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2022-04-21T17:32:18+03:00</dcterms:created>
  <dcterms:modified xsi:type="dcterms:W3CDTF">2022-04-21T17:32:18+03:00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