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поймут бесскорбные люди..."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поймут бесскорбные люди
          <w:br/>
          Этих масок, смехов в окне!
          <w:br/>
          Ищу на распутьи безлюдий,
          <w:br/>
          Веселий - не надо мне!
          <w:br/>
          <w:br/>
          О, странно сладки напевы...
          <w:br/>
          Они кажутся так ясны!
          <w:br/>
          А здесь уже бледные девы
          <w:br/>
          Уготовали путь весны.
          <w:br/>
          <w:br/>
          Они знают, что мне неведомо,
          <w:br/>
          Но поет теперь лишь одна...
          <w:br/>
          Я за нею - горящим следом -
          <w:br/>
          Всю ночь, всю ночь - у окна!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2021-11-11T13:54:00+03:00</dcterms:created>
  <dcterms:modified xsi:type="dcterms:W3CDTF">2021-11-11T13:54:00+03:00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