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понять мне, откуда, зачем..."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понять мне, откуда, зачем
          <w:br/>
          И чего он томительно ждет.
          <w:br/>
          Предо мною он грустен и нем,
          <w:br/>
             И всю ночь напролет
          <w:br/>
          Он вокруг меня чем-то чертит
          <w:br/>
          На полу чародейный узор,
          <w:br/>
          И куреньем каким-то дымит,
          <w:br/>
             И туманит мой взор.
          <w:br/>
          Опускаю глаза перед ним,
          <w:br/>
          Отдаюсь чародейству и сну,
          <w:br/>
          И тогда различаю сквозь дым
          <w:br/>
             Голубую страну.
          <w:br/>
          Он приникнет ко мне и ведет,
          <w:br/>
          И улыбка на мертвых губах,-
          <w:br/>
          И блуждаю всю ночь напролет
          <w:br/>
             На пустынных путях.
          <w:br/>
          Рассказать не могу никому,
          <w:br/>
          Что увижу, услышу я там,-
          <w:br/>
          Может быть, я и сам не пойму,
          <w:br/>
             Не припомню и сам.
          <w:br/>
          Оттого так мучительны мне
          <w:br/>
          Разговоры, и люди, и труд,
          <w:br/>
          Что меня в голубой тишине
          <w:br/>
             Волхвования ждут.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2021-11-11T06:22:36+03:00</dcterms:created>
  <dcterms:modified xsi:type="dcterms:W3CDTF">2021-11-11T06:22:36+03:00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