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смущаю, не пою..."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смущаю, не пою
          <w:br/>
          Женскою отравою.
          <w:br/>
          Руку верную даю —
          <w:br/>
          Пишущую, правую.
          <w:br/>
          <w:br/>
          Той, которою крещу
          <w:br/>
          На ночь — ненаглядную
          <w:br/>
          Той, которою пишу
          <w:br/>
          То, что Богом задано.
          <w:br/>
          <w:br/>
          Левая — она дерзка,
          <w:br/>
          Льстивая, лукавая.
          <w:br/>
          Вот тебе моя рука —
          <w:br/>
          Праведная, правая!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2021-11-11T07:17:34+03:00</dcterms:created>
  <dcterms:modified xsi:type="dcterms:W3CDTF">2021-11-11T07:17:34+03:00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