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страстные томления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страстные томления,
          <w:br/>
          Не юный жар в крови, —
          <w:br/>
          Блаженны озарения
          <w:br/>
          И радости любви.
          <w:br/>
          Вовеки неизменная
          <w:br/>
          В величии чудес,
          <w:br/>
          Любовь, любовь блаженная,
          <w:br/>
          Сходящая с небес!
          <w:br/>
          Она не разгорается
          <w:br/>
          В губительный пожар, —
          <w:br/>
          Вовек не изменяется
          <w:br/>
          Любви небесный дар.
          <w:br/>
          Любить любовью малою
          <w:br/>
          Нельзя, — любовь одна:
          <w:br/>
          Не может быть усталою
          <w:br/>
          И слабою она.
          <w:br/>
          Нельзя любовью жаркою
          <w:br/>
          И многою любить:
          <w:br/>
          Чрезмерною и яркою
          <w:br/>
          Любовь не может быть.
          <w:br/>
          Её ли смерить мерою,
          <w:br/>
          И ей ли цель сказать!
          <w:br/>
          Возможно только верою
          <w:br/>
          Блаженную встречать.
          <w:br/>
          Вовеки неизменная
          <w:br/>
          В величии чудес,
          <w:br/>
          Любовь, любовь блаженная,
          <w:br/>
          Сходящая с небес!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2022-03-20T04:59:10+03:00</dcterms:created>
  <dcterms:modified xsi:type="dcterms:W3CDTF">2022-03-20T04:59:10+03:00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