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той, что из сказок..."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той, что из сказок, не той, что с пеленок,
          <w:br/>
          Не той, что была по учебникам пройдена,
          <w:br/>
          А той, что пылала в глазах воспаленных,
          <w:br/>
          А той, что рыдала,- запомнил я Родину.
          <w:br/>
          И вижу ее, накануне победы,
          <w:br/>
          Не каменной, бронзовой, славой увенчанной,
          <w:br/>
          А очи проплакавшей, идя сквозь беды,
          <w:br/>
          Все снесшей, все вынесшей русскою женщиной.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2021-11-10T21:52:15+03:00</dcterms:created>
  <dcterms:modified xsi:type="dcterms:W3CDTF">2021-11-10T21:52:15+03:00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