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Ноктюрн маленького утопленника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берегу к броду пойдем мы безмолвно
          <w:br/>
           взглянуть на подростка, что бросился в волны.
          <w:br/>
          <w:br/>
          Воздушной тропою, безмолвно, пока
          <w:br/>
           его в океан не умчала река.
          <w:br/>
          <w:br/>
          Душа в нем рыдала от раны несносной,
          <w:br/>
           баюкали бедную травы и сосны.
          <w:br/>
          <w:br/>
          Луна над горою дожди разметала,
          <w:br/>
           и лилии повсюду она разбросала.
          <w:br/>
          <w:br/>
          У бледного рта, что улыбкою светел,
          <w:br/>
           камелией черной качается ветер.
          <w:br/>
          <w:br/>
          Покиньте луга вы и горы! Безмолвно
          <w:br/>
           глядите: вот тот, кого приняли водны.
          <w:br/>
          <w:br/>
          Вы, темные люди, — в дорогу, пока
          <w:br/>
           его в океан не умчала река.
          <w:br/>
          <w:br/>
          Белеют там в небе туманы сплошные,
          <w:br/>
           там исстари бродят быки водяные.
          <w:br/>
          <w:br/>
          Ах, как под зеленой луной, средь долин,
          <w:br/>
           над Силем деревьев звенит тамбурин!
          <w:br/>
          <w:br/>
          Скорее же, парни, скорей! Глубока,
          <w:br/>
           его в океан увлекает река!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2022-04-21T22:04:59+03:00</dcterms:created>
  <dcterms:modified xsi:type="dcterms:W3CDTF">2022-04-21T22:04:59+03:00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