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Невинный цвет и грешный аромат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Невинный цвет и грешный аромат
          <w:br/>
          Левкоя
          <w:br/>
          Пленительным желанием томят
          <w:br/>
          Покоя.
          <w:br/>
          Так сладостно склоняться в полусне
          <w:br/>
          Под тенью
          <w:br/>
          К желанному и радостному мне
          <w:br/>
          Забвенью, —
          <w:br/>
          Простивши всё, что было в жизни злом
          <w:br/>
          И мукой,
          <w:br/>
          Стереть и память даже о былом
          <w:br/>
          Разлукой.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2022-03-19T08:31:15+03:00</dcterms:created>
  <dcterms:modified xsi:type="dcterms:W3CDTF">2022-03-19T08:31:15+03:00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