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Нескорбному Учителю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Иисус, в одежде белой,
          <w:br/>
          Прости печаль мою!
          <w:br/>
          Тебе я дух несмелый
          <w:br/>
          И тяжесть отдаю.
          <w:br/>
          <w:br/>
          Иисус, детей надежда!
          <w:br/>
          Прости, что я скорблю!
          <w:br/>
          Темна моя одежда,
          <w:br/>
          Но я Тебя люблю.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2022-03-21T13:27:03+03:00</dcterms:created>
  <dcterms:modified xsi:type="dcterms:W3CDTF">2022-03-21T13:27:03+03:00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