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никогда моей, и ты ничьей не будешь..."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никогда моей, и ты ничьей не будешь.
          <w:br/>
          Так вот что так влекло сквозь бездну грустных лет,
          <w:br/>
          Сквозь бездну дней пустых, чьё бремя не избудешь.
          <w:br/>
          Вот почему я — твой поклонник и поэт!
          <w:br/>
          <w:br/>
          Здесь — страшная печать отверженности женской
          <w:br/>
          За прелесть дивную — постичь её нет сил.
          <w:br/>
          Там — дикий сплав миров, где часть души вселенской
          <w:br/>
          Рыдает, исходя гармонией светил.
          <w:br/>
          <w:br/>
          Вот — мой восторг, мой страх в тот вечер в тёмном зале!
          <w:br/>
          Вот, бедная, зачем тревожусь за тебя!
          <w:br/>
          Вот чьи глаза меня так странно провожали,
          <w:br/>
          Ещё не угадав, не зная… не любя!
          <w:br/>
          <w:br/>
          Сама себе закон — летишь, летишь ты мимо,
          <w:br/>
          К созвездиям иным, не ведая орбит,
          <w:br/>
          И этот мир тебе — лишь красный облак дыма,
          <w:br/>
          Где что-то жжёт, поёт, тревожит и горит!
          <w:br/>
          <w:br/>
          И в зареве его — твоя безумна младость…
          <w:br/>
          Всё — музыка и свет: нет счастья, нет измен…
          <w:br/>
          Мелодией одной звучат печаль и радость…
          <w:br/>
          Но я люблю тебя: я сам такой, Кармен.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2021-11-11T13:55:25+03:00</dcterms:created>
  <dcterms:modified xsi:type="dcterms:W3CDTF">2021-11-11T13:55:25+03:00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