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это не заслуга, а удача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это не заслуга, а удача
          <w:br/>
           Стать девушке солдатом на войне.
          <w:br/>
           Когда б сложилась жизнь моя иначе,
          <w:br/>
           Как в День Победы стыдно было б мне!
          <w:br/>
          <w:br/>
          С восторгом нас, девчонок, не встречали:
          <w:br/>
           Нас гнал домой охрипший военком.
          <w:br/>
           Так было в сорок первом. А медали
          <w:br/>
           И прочие регалии потом…
          <w:br/>
          <w:br/>
          Смотрю назад, в продымленные дали:
          <w:br/>
           Нет, не заслугой в тот зловещий год,
          <w:br/>
           А высшей честью школьницы считали
          <w:br/>
           Возможность умереть за свой народ.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2022-04-21T19:08:37+03:00</dcterms:created>
  <dcterms:modified xsi:type="dcterms:W3CDTF">2022-04-21T19:08:37+03:00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