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я лгать не хочу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я лгать не хочу — не случайно тебя
          <w:br/>
           Я суровым упреком моим оскорбил;
          <w:br/>
           Я обдумал его — но обдумал любя,
          <w:br/>
           А любя глубоко — глубоко и язвил.
          <w:br/>
           Пусть другие послушно идут за толпой,
          <w:br/>
           Я не стану их звать к позабытым богам,
          <w:br/>
           Но тебя, с этой ясной, как небо, душой,
          <w:br/>
           О, тебя я так скоро толпе не отдам!..
          <w:br/>
           Ты нужна… Не для пошлых и низких страстей
          <w:br/>
           Ты копила на сердце богатства свои, —
          <w:br/>
           Ты нужна для страдающих братьев-людей,
          <w:br/>
           Для великого, общего дела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2022-04-22T18:30:13+03:00</dcterms:created>
  <dcterms:modified xsi:type="dcterms:W3CDTF">2022-04-22T18:30:13+03:00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