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вариация на старую тему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Послание к публицисту ретроградной печати</em>
          <w:br/>
          <w:br/>
          1
          <w:br/>
          <w:br/>
          Положим — ты умен; допустим даже — гений;
          <w:br/>
           Коль мало этого, решим,
          <w:br/>
           Что ты в суждениях своих — непогрешим;
          <w:br/>
           Но мы-то, прочие,— ведь также не без мнений;
          <w:br/>
           И худо ль мыслим, хорошо ль —
          <w:br/>
           Ты наши мнения нам высказать дозволь.
          <w:br/>
           Друг друга выслушав, поспорим и посудим,
          <w:br/>
           Как образованным приличествует людям.
          <w:br/>
           Одерживать, меж тем, победы любишь ты,
          <w:br/>
           Нам просто зажимая рты.
          <w:br/>
           Так спорить, может быть, легко, но неучтиво,
          <w:br/>
           Да и к тому ж едва ль умно.
          <w:br/>
           Я знаю: приобресть у нас немудрено
          <w:br/>
           Привычки дерзости кичливой.
          <w:br/>
           Твоя наставница — московская печать,
          <w:br/>
           Себя провозгласив главой газетной знати,
          <w:br/>
           Учила от нее брезгливо отличать
          <w:br/>
           «Разбойников пера, мошенников печати».
          <w:br/>
           Я знаю: ты пленен тем в жизни наших дней,
          <w:br/>
           Что ни одной черты в ней резкой не откроешь…
          <w:br/>
           Я вспомнил скромную природу нашу: в ней
          <w:br/>
           Бывает вечером спокойствие такое ж.
          <w:br/>
           Недвижный пруд заснул под отблеском зари;
          <w:br/>
           Порой лишь зарябит поверхность круг случайный,
          <w:br/>
           Да изредка со дна всплывают пузыри —
          <w:br/>
           Немые вестники какой-то жизни тайной,
          <w:br/>
           Всплывут и лопнут, и опять —
          <w:br/>
           Как мертвая, тиха темнеющая гладь.
          <w:br/>
           Тебя смиренностью такой же привлекают
          <w:br/>
           Скрижали бледные доверчивой души:
          <w:br/>
           На них что хочешь, то пиши,—
          <w:br/>
           Всё с благодарностью покорной принимают…
          <w:br/>
           _Не верь, не верь себе, мечтатель_зрелых лет
          <w:br/>
           И бойся с жизнию расплаты!
          <w:br/>
           В послании к тебе благой подам совет
          <w:br/>
           Я — старец, опытом богатый.
          <w:br/>
          <w:br/>
          2
          <w:br/>
          <w:br/>
          Нередко слыхивал я в детские лета
          <w:br/>
           Рассказы о творце военных поселений.
          <w:br/>
           Вот он действительно казарменный был гений,
          <w:br/>
           Не вам, теперешним, чета.
          <w:br/>
           Казался б между вас колоссом средь пигмеев
          <w:br/>
           Казенный нигилист, свирепый Аракчеев.
          <w:br/>
           Он рассуждал: «Хоть будь семи пядей во лбу,
          <w:br/>
           Не потерплю противоречья!»
          <w:br/>
           Ему — то зверю, то рабу —
          <w:br/>
           Была неведома природа человечья.
          <w:br/>
           Ни жалоб, ни борьбы он не встречал ни в ком;
          <w:br/>
           И на судьбу людей не мог взирать иначе,
          <w:br/>
           Как на судьбу почтовой клячи,
          <w:br/>
           Всегда безмолвной под кнутом.
          <w:br/>
           Жестокость в нем росла, как в час прилива море,
          <w:br/>
           И воля вьюгою гуляла на просторе…
          <w:br/>
           Желанье выразил раз деспот в старину,
          <w:br/>
           Чтоб голову имел народ его одну;
          <w:br/>
           Желанье странное пришло к нему недаром:
          <w:br/>
           Он обезглавил бы его одним ударом.
          <w:br/>
           Но не был фантазер российский наш герой
          <w:br/>
           И не давал притом потачки;
          <w:br/>
           Охотно весь народ прогнал бы он сквозь строй,
          <w:br/>
           Не торопясь, поодиначке.
          <w:br/>
           Должно быть, часто он вздыхал: «Кабы мне власть,
          <w:br/>
           Уж я потешился бы всласть!»
          <w:br/>
           Вошла лам в плоть и в кровь им созданная школа.
          <w:br/>
           Дух аракчеевский, дух дикий произвола,
          <w:br/>
           Средь детских игр моих пугал меня не раз;
          <w:br/>
           Вот почему о нем продлил я мой рассказ.
          <w:br/>
           И юности во мне так живы впечатленья!..
          <w:br/>
           Какой-то серый тон… немая тишь да гладь…
          <w:br/>
           Лишь громко заповедь звучит: «Не рассуждать!» —
          <w:br/>
           Основа главная отечеству служенья.
          <w:br/>
           Та жизнь мне чудится как плесень и застой,
          <w:br/>
           Как пруд, о коем здесь сейчас упоминалось,
          <w:br/>
           Но только с разницею той,
          <w:br/>
           Что даже пузырям всплывать не разрешалось.
          <w:br/>
          <w:br/>
          3
          <w:br/>
          <w:br/>
          Вот с временем каким знакомы были мы.
          <w:br/>
           Уж, кажется, чего решительней и строже!
          <w:br/>
           Все знали, что запрет наложен на умы;
          <w:br/>
           И что же!
          <w:br/>
           Не обходилося, однако, без беды,—
          <w:br/>
           Порядка и тогда случались нарушенья.
          <w:br/>
           Всё гладко, чисто… Вдруг, то здесь, то там следы
          <w:br/>
           Проявятся мышленья —
          <w:br/>
           И засоряется метёная стезя.
          <w:br/>
           Запретов много есть, их всех не перечислить;
          <w:br/>
           Всё можно выполнить, лишь одного нельзя:
          <w:br/>
           Коль мысли есть,— нельзя не мыслить.
          <w:br/>
           Ты возразишь мне: «Да, но можно онеметь.
          <w:br/>
           Нам думать про себя никто не воспрещает.
          <w:br/>
           Не мысль, а просто речь свободная прельщает,
          <w:br/>
           Пред суетной толпой звенящая, как медь».—
          <w:br/>
           Нет! Недействительна людская мысль без слова,
          <w:br/>
           И только смерть кладет безмолвия печать;
          <w:br/>
           Сегодня мысль нема, а завтра будет снова
          <w:br/>
           Во всеуслышанье вещать.
          <w:br/>
           Бывает, что врагу сдается ум без бою,
          <w:br/>
           Не ведая стыда, не мучимый тоской,
          <w:br/>
           Без вынужденья, сам собою
          <w:br/>
           Он удаляется от жизни на покой.
          <w:br/>
           Идут события — в порядке ли согласном,
          <w:br/>
           В судьбу ли родины неся переполох —
          <w:br/>
           Ум, обессиленный покоем безучастным,
          <w:br/>
           Не видит — он ослеп; не слышит — он оглох.
          <w:br/>
           Сменяется гоньбой за выгодою личной
          <w:br/>
           Великодушие, так дружное с умом;
          <w:br/>
           И слово глупое бесчинствует публично;
          <w:br/>
           Ему и лесть, и ложь, и подлость нипочем.
          <w:br/>
           Бывало так не раз; теперь, пожалуй, будет…
          <w:br/>
           Но аракчеевым причины всё же нет
          <w:br/>
           Венчаться лаврами побед.
          <w:br/>
           Что, если совесть ум разбудит?
          <w:br/>
           Ведь он тогда, наперекор
          <w:br/>
           Их ожиданьям и надежде,
          <w:br/>
           С себя стряхнув наносный сор,
          <w:br/>
           Воспрянет смел и чист, как прежде.
          <w:br/>
           Так снова на стене являются порой,
          <w:br/>
           В былой красе и в прежнем блеске,
          <w:br/>
           Когда-то грубою рукой
          <w:br/>
           Заштукатуренные фрески…
          <w:br/>
          <w:br/>
          5
          <w:br/>
          <w:br/>
          Но я в высокий слог пустился. Извини.
          <w:br/>
           Потребны для тебя лишь доводы одни.
          <w:br/>
           Чтоб дани не платить невольной увлеченью,
          <w:br/>
           Я прямо приступлю теперь к нравоученью…
          <w:br/>
           А впрочем, ежели ты логики не враг,
          <w:br/>
           Обоим без него нам обойтись возможно;
          <w:br/>
           Придешь ты к истине простой и непреложной
          <w:br/>
           Без помощи чужой, сам рассуждая так:
          <w:br/>
           «Походит наш народ на прочие народы;
          <w:br/>
           Подумать, посудить не прочь подчас и он.
          <w:br/>
           Хоть это в нем порок, но вместе и закон
          <w:br/>
           Людской его природы.
          <w:br/>
           Уму для жительства пределов не дано;
          <w:br/>
           Ему лишь был бы мозг, а чей он — всё равно.
          <w:br/>
           Хоть в этом-то и вред, хоть я вполне уверен,
          <w:br/>
           Что миновала бы нас всякая беда
          <w:br/>
           При разделении труда:
          <w:br/>
           Я буду умница, ты будь благонамерен…
          <w:br/>
           Тогда бы все дела пошли не на авось,
          <w:br/>
           А к благу общему бесспорно;
          <w:br/>
           Хоть нам без критики задорной
          <w:br/>
           Едва ли хуже бы жилось;
          <w:br/>
           И образ мыслей быть превратен
          <w:br/>
           Без мыслей мог ли быть едва,—
          <w:br/>
           Но ведь как солнце не без пятен,
          <w:br/>
           Так не без мыслей голова».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2022-04-22T07:46:19+03:00</dcterms:created>
  <dcterms:modified xsi:type="dcterms:W3CDTF">2022-04-22T07:46:19+03:00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