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Новгородская песнь 1-я 1170 г. (Свободно, высоко взлетает орел)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Свободно, высоко взлетает орел,
          <w:br/>
           Свободно волнуется море;
          <w:br/>
           Замедли орлиный полет,
          <w:br/>
           Сдержи своенравное море!
          <w:br/>
          <w:br/>
          Не так ли, о други, к отчизне любовь,
          <w:br/>
           Краса благородного сердца,
          <w:br/>
           На битве за вольность и честь
          <w:br/>
           Смела, и сильна, и победна?
          <w:br/>
          <w:br/>
          Смотрите, как пышен, блистателен день!
          <w:br/>
           Как наши играют знамена!
          <w:br/>
           Не даром красуется день,
          <w:br/>
           Не даром играют знамена!
          <w:br/>
          <w:br/>
          Виднее сражаться при свете небес;
          <w:br/>
           Отважней душа и десница,
          <w:br/>
           Когда перед бодрым полком
          <w:br/>
           Хоругви заветные плещут.
          <w:br/>
          <w:br/>
          Гремите же, трубы! На битву, друзья,
          <w:br/>
           Потомки бойцов Ярослава!
          <w:br/>
           Не выдадим чести родной —
          <w:br/>
           Свободы наследного права.
          <w:br/>
          <w:br/>
          Что вольным соседей завистных вражда
          <w:br/>
           И темные рати Андрея?
          <w:br/>
           К отчизне святая любовь
          <w:br/>
           Смела, и сильна, и победна!
          <w:br/>
          <w:br/>
          Свободно, высоко взлетает орел,
          <w:br/>
           Свободно волнуется море:
          <w:br/>
           Замедли орлиный полет,
          <w:br/>
           Сдержи своенравное море!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2022-04-22T01:09:53+03:00</dcterms:created>
  <dcterms:modified xsi:type="dcterms:W3CDTF">2022-04-22T01:09:53+03:00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