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Новогреческая песнь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Спит залив. Эллада дремлет.
          <w:br/>
           Под портик уходит мать
          <w:br/>
           Сок гранаты выжимать…
          <w:br/>
           Зоя! нам никто не внемлет!
          <w:br/>
           Зоя, дай себя обнять!
          <w:br/>
          <w:br/>
          Зоя, утренней порою
          <w:br/>
           Я уйду отсюда прочь;
          <w:br/>
           Ты смягчись, покуда ночь!
          <w:br/>
           Зоя, утренней порою
          <w:br/>
           Я уйду отсюда прочь…
          <w:br/>
          <w:br/>
          Пусть же вихрем сабля свищет!
          <w:br/>
           Мне Костаки не судья!
          <w:br/>
           Прав Костаки, прав и я!
          <w:br/>
           Пусть же вихрем сабля свищет;
          <w:br/>
           Мне Костаки не судья!
          <w:br/>
          <w:br/>
          В поле брани Разорваки
          <w:br/>
           Пал за вольность, как герой.
          <w:br/>
           Бог с ним! Рок его такой.
          <w:br/>
           Но зачем же жив Костаки,
          <w:br/>
           Когда в поле Разорваки
          <w:br/>
           Пал за вольность, как герой?!
          <w:br/>
          <w:br/>
          Видел я вчера в заливе
          <w:br/>
           Восемнадцать кораблей;
          <w:br/>
           Все без мачт и без рулей…
          <w:br/>
           Но султана я счастливей;
          <w:br/>
           Лей вина мне, Зоя, лей!
          <w:br/>
          <w:br/>
          Лей, пока Эллада дремлет,
          <w:br/>
           Пока тщетно тщится мать
          <w:br/>
           Сок гранаты выжимать…
          <w:br/>
           Зоя, нам никто не внемлет!
          <w:br/>
           Зоя, дай себя обнять!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2022-04-23T13:09:22+03:00</dcterms:created>
  <dcterms:modified xsi:type="dcterms:W3CDTF">2022-04-23T13:09:22+03:00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