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имидж предписан 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Новый имидж предписан нам.
          <w:br/>
           Соловьи приумолкли курские.
          <w:br/>
           Иностранщина. Хлам реклам.
          <w:br/>
           А когда-то здесь жили русские…
          <w:br/>
          <w:br/>
          Жили люди миром одним.
          <w:br/>
           Сострадали больным и немощным.
          <w:br/>
           По проулкам своим глухим
          <w:br/>
           Безбоязненно шли ко Всенощной.
          <w:br/>
          <w:br/>
          Знали заповеди Христа
          <w:br/>
           Люди — дети царя Небесного…
          <w:br/>
           Да разверзлась вдруг чистота,
          <w:br/>
           Да покрылися души плесенью.
          <w:br/>
          <w:br/>
          Революции… Шквал речей.
          <w:br/>
           Шел семнадцатый… Шло и далее…
          <w:br/>
           Раньше грабили богачей,
          <w:br/>
           А теперь бедняков ограбили.
          <w:br/>
          <w:br/>
          Вся Россия превращена
          <w:br/>
           То ли в гетто, то ль в муть зулусскую.
          <w:br/>
           Чья сегодня ЭТА страна?
          <w:br/>
           Отозваться боятся русские…
          <w:br/>
          <w:br/>
          Боссам нынешним нет преград
          <w:br/>
           На разбойном, на щучьем нересте.
          <w:br/>
           Позабыв о грехе, стоят
          <w:br/>
           Со свечами во храме нехристи.
          <w:br/>
          <w:br/>
          Погибает страна от ран.
          <w:br/>
           Эмигрировать стало проще нам.
          <w:br/>
           И пропах голубой экран
          <w:br/>
           Поножовщиной и ежовщиной.
          <w:br/>
          <w:br/>
          Хором песни уж не поём.
          <w:br/>
           Друг на друга своих науськали.
          <w:br/>
           Подозрительностью живем…
          <w:br/>
           А как доверчивы были русские!
          <w:br/>
          <w:br/>
          Потеряли мы нрав и стыд.
          <w:br/>
           Не залечим такие раны мы.
          <w:br/>
           Вождь по имени Геноцид
          <w:br/>
           Правит подданными славянами.
          <w:br/>
          <w:br/>
          И под крики: Не знать! Не сметь! —
          <w:br/>
           Мы родную сменили ауру.
          <w:br/>
           Остается одно: терпеть
          <w:br/>
           И покорно смотреть «Санта Барбару».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2022-04-22T16:29:59+03:00</dcterms:created>
  <dcterms:modified xsi:type="dcterms:W3CDTF">2022-04-22T16:29:59+03:00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