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Нота Китаю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Чаще и чаще
          <w:br/>
           	глаза кидаю
          <w:br/>
          к оскаленному
          <w:br/>
           	Китаю.
          <w:br/>
          Тает
          <w:br/>
           	или
          <w:br/>
           		стоит, не тая,
          <w:br/>
          четырехсотмиллионная
          <w:br/>
           	туча
          <w:br/>
           		Китая?
          <w:br/>
          Долго ли
          <w:br/>
           	будут
          <w:br/>
           		шакалы
          <w:br/>
           			стаей
          <w:br/>
          генеральствовать
          <w:br/>
           	на Китае?
          <w:br/>
          Долго ли
          <w:br/>
           	белых
          <w:br/>
           		шайка спитая
          <w:br/>
           будет
          <w:br/>
           	пакостить
          <w:br/>
           		земли Китая?
          <w:br/>
          Дредноуты Англии
          <w:br/>
           	тушей кита
          <w:br/>
          долго ли
          <w:br/>
           	будут
          <w:br/>
           		давить Китай?
          <w:br/>
          Руку
          <w:br/>
           	на долгую дружбу
          <w:br/>
            		дай,
          <w:br/>
          сотнемиллионный
          <w:br/>
           	рабочий Китай!
          <w:br/>
          Давайте, китайцы,
          <w:br/>
           	вместе с Китаем
          <w:br/>
          с империалистами
          <w:br/>
           	счеты сквитаем.
          <w:br/>
          Но —
          <w:br/>
           	не мерещится пусть
          <w:br/>
           		Китаю,
          <w:br/>
           что угрозами
          <w:br/>
           	нас
          <w:br/>
           		закидают.
          <w:br/>
          Если
          <w:br/>
           	белогвардейская стая
          <w:br/>
          к нашим границам
          <w:br/>
           	двинет
          <w:br/>
           		с Китая —
          <w:br/>
          стиснем винтовки,
          <w:br/>
           	шинели
          <w:br/>
            		скатаем,
          <w:br/>
          выйдем
          <w:br/>
           	в бои
          <w:br/>
           		с генеральским Китаем.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2021-11-10T21:07:47+03:00</dcterms:created>
  <dcterms:modified xsi:type="dcterms:W3CDTF">2021-11-10T21:07:47+03:00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