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Ночное гулянье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Расступились на площади зданья,
          <w:br/>
          Листья клена целуют звезду.
          <w:br/>
          Нынче ночью - большое гулянье,
          <w:br/>
          И веселье, и праздник в саду.
          <w:br/>
          <w:br/>
          Но когда пиротехник из рощи
          <w:br/>
          Бросит в небо серебряный свет,
          <w:br/>
          Фантастическим выстрелам ночи
          <w:br/>
          Не вполне доверяйся, поэт.
          <w:br/>
          <w:br/>
          Улетит и погаснет ракета,
          <w:br/>
          Потускнеют огней вороха...
          <w:br/>
          Вечно светит лишь сердце поэта
          <w:br/>
          В целомудренной бездне стиха.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2021-11-10T19:32:56+03:00</dcterms:created>
  <dcterms:modified xsi:type="dcterms:W3CDTF">2021-11-10T19:32:56+03:00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