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Горит костёр, и дремлет плоскодонка.
          <w:br/>
          И слышится всю ночь из-за реки,
          <w:br/>
          Как жалобно, взволнованно и тонко
          <w:br/>
          Своё болото хвалят кулики.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2022-03-18T02:18:19+03:00</dcterms:created>
  <dcterms:modified xsi:type="dcterms:W3CDTF">2022-03-18T02:18:19+03:00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