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Ночь (Как минул вешний пыл, так минул страстный зной)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Сергею Соловьеву
          <w:br/>
          <w:br/>
          Как минул вешний пыл, так минул страстный зной.
          <w:br/>
          Вотще покоя ждал: покой еще не найден.
          <w:br/>
          Из дома загремел гульливою волной,
          <w:br/>
          Волной размывчивой летящий к высям Гайден.
          <w:br/>
          Презрительной судьбой обидно уязвлен,
          <w:br/>
          Надменно затаишь. На тусклой, никлой, блеклой
          <w:br/>
          Траве гуляет ветр; протяжным вздохом он
          <w:br/>
          Ударит в бледных хат мрачнеющие стекла.
          <w:br/>
          Какая тишина! Как просто всё вокруг!
          <w:br/>
          Какие скудные, безогненные зори!
          <w:br/>
          Как все, прейдешь и ты, мой друг, мой бедный друг.
          <w:br/>
          К чему ж опять в душе кипит волнений море?
          <w:br/>
          Пролейся, лейся, дождь! Мятись, суровый бор!
          <w:br/>
          Древес прельстительных прельстительно вздыханье.
          <w:br/>
          И дольше говорит и ночи скромный взор,
          <w:br/>
          И ветра дальний глас, и тихое страданье.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2022-03-18T08:54:16+03:00</dcterms:created>
  <dcterms:modified xsi:type="dcterms:W3CDTF">2022-03-18T08:54:16+03:00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