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"Нощь и поле, и крик петухов..."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Нощь и поле, и крик петухов...
          <w:br/>
          С златной тучки глядит Саваоф.
          <w:br/>
          Хлесткий ветер в равнинную синь
          <w:br/>
          Катит яблоки с тощих осин.
          <w:br/>
          <w:br/>
          Вот она, невеселая рябь
          <w:br/>
          С журавлиной тоской сентября!
          <w:br/>
          Смолкшим колоколом над прудом
          <w:br/>
          Опрокинулся отчий дом.
          <w:br/>
          <w:br/>
          Здесь все так же, как было тогда,
          <w:br/>
          Те же реки и те же стада.
          <w:br/>
          Только ивы над красным бугром
          <w:br/>
          Обветшалым трясут подолом.
          <w:br/>
          <w:br/>
          Кто-то сгиб, кто-то канул во тьму,
          <w:br/>
          Уж кому-то не петь на холму.
          <w:br/>
          Мирно грезит родимый очаг
          <w:br/>
          О погибших во мраке плечах.
          <w:br/>
          <w:br/>
          Тихо-тихо в божничном углу,
          <w:br/>
          Месяц месит кутью на полу...
          <w:br/>
          Но тревожит лишь помином тишь
          <w:br/>
          Из запечья пугливая мышь.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2021-11-10T09:54:37+03:00</dcterms:created>
  <dcterms:modified xsi:type="dcterms:W3CDTF">2021-11-10T09:54:37+03:00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