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Боже, как хорош прохладный вечер лета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Боже, как хорош прохладный вечер лета,
          <w:br/>
           Какая тишина!
          <w:br/>
           Всю ночь я просидеть готов бы до рассвета
          <w:br/>
           У этого окна.
          <w:br/>
           Какой-то темный лик мелькает по аллее,
          <w:br/>
           И воздух недвижим,
          <w:br/>
           И кажется, что там еще, еще темнее
          <w:br/>
           За садом молодым.
          <w:br/>
           Уж поздно… Все сильней цветов благоуханье,
          <w:br/>
           Сейчас взойдет луна…
          <w:br/>
           На небесах покой, и на земле молчанье,
          <w:br/>
           И всюду тишина.
          <w:br/>
           Давно ли в этот сад в чудесный вечер мая
          <w:br/>
           Входили мы вдвоем?
          <w:br/>
           О, сколько, сколько раз его мы, не смолкая,
          <w:br/>
           Бывало, обойдем!
          <w:br/>
           И вот я здесь один, с измученной, усталой,
          <w:br/>
           Разбитою душой.
          <w:br/>
           Мне хочется рыдать, припавши, как бывало,
          <w:br/>
           К груди твоей родной…
          <w:br/>
           Я жду… но не слыхать знакомого привета,
          <w:br/>
           Душа болит одна…
          <w:br/>
           О, Боже, как хорош прохладный вечер лета,
          <w:br/>
           Какая тишина!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2022-04-22T02:48:58+03:00</dcterms:created>
  <dcterms:modified xsi:type="dcterms:W3CDTF">2022-04-22T02:48:58+03:00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