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всеединство разума, духа и бренной плоти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всеединство разума, духа и бренной плоти!
          <w:br/>
           Тайна жизни, которая в вечном круговороте.
          <w:br/>
          <w:br/>
          От века не прерывается, исполненная огня,
          <w:br/>
           В небе игра волшебная звездных ночей и дня.
          <w:br/>
           Вселенная воплощает тревоги свои в океанах,
          <w:br/>
           В скалах крутых — суровость, нежность — в зорях багряных.
          <w:br/>
          <w:br/>
          Сплетенье существований, движущихся повсюду,
          <w:br/>
           Каждый в себе ощущает, как волшебство и чудо.
          <w:br/>
           Сквозь душу порой проносятся неведомых волн колебания,
          <w:br/>
           Каждый в себе вмещает вечное мироздание.
          <w:br/>
          <w:br/>
          Ложе соединенья с владыкою и творцом,
          <w:br/>
           Престол божества бессмертный ношу я в сердце моем.
          <w:br/>
           О, красота беспредельная! О, царь земли и небес!
          <w:br/>
           Я создан тобою, как самое чудесное из чудес.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2022-04-21T19:18:44+03:00</dcterms:created>
  <dcterms:modified xsi:type="dcterms:W3CDTF">2022-04-21T19:18:44+03:00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