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если б 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принесет с собой весна
          <w:br/>
          Обворожительного севера?
          <w:br/>
          О, если б ты — «Судьба ясна:
          <w:br/>
          В разлуке я себя проверила…»
          <w:br/>
          О, если б то — «Склонись в траву…
          <w:br/>
          Взгляни, я нежностью охвачена…»
          <w:br/>
          «Так значит, — я тебя прерву, —
          <w:br/>
          Все это было предназначено».
          <w:br/>
          «А ты не знал? Сбылись мечты…»
          <w:br/>
          Раскрылись, точно центрифолии…
          <w:br/>
          О, если б ты… О, если б ты
          <w:br/>
          Была сама собой — не более!..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2022-03-22T11:18:45+03:00</dcterms:created>
  <dcterms:modified xsi:type="dcterms:W3CDTF">2022-03-22T11:18:45+03:00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