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бы я мог обрушить гнев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бы я мог обрушить гнев
          <w:br/>
           На ту, чей взгляд меня разит и слово,
          <w:br/>
           И кто, явившись, исчезает снова,
          <w:br/>
           Бежит, чтоб я скорбел, осиротев,
          <w:br/>
          <w:br/>
          И кто, душой усталой овладев,
          <w:br/>
           Ее казнит и мучит столь сурово,
          <w:br/>
           Что в бедном сердце вместо сна благого
          <w:br/>
           Вдруг просыпается жестокий лев.
          <w:br/>
          <w:br/>
          Успел стократ погибель испытать я,
          <w:br/>
           Но, сбросив плоть, мой дух стремится к той,
          <w:br/>
           Чье равнодушье тяжелей проклятья.
          <w:br/>
          <w:br/>
          Непостижимое передо мной:
          <w:br/>
           Когда он с плачем тянет к ней объятья,
          <w:br/>
           Увы, невозмутим ее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2022-04-21T12:53:52+03:00</dcterms:created>
  <dcterms:modified xsi:type="dcterms:W3CDTF">2022-04-21T12:53:52+03:00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