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сжалься надо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сжалься надо мной!.. Значенья слов моих
          <w:br/>
           В речах отрывочных, безумных и печальных
          <w:br/>
           Проникнуть не ищи… Воспоминаний дальных
          <w:br/>
           Не думай подстеречь в таинственности их.
          <w:br/>
           Но если на устах моих разгадки слово,
          <w:br/>
           Полусорвавшись с языка,
          <w:br/>
           Недореченное замрет на них сурово
          <w:br/>
           Иль беспричинная тоска
          <w:br/>
           Из груди, сдавленной бессвязными речами,
          <w:br/>
           Невольно вырвется… молю тебя, шепчи
          <w:br/>
           Тогда слова молитв безгрешными устами,
          <w:br/>
           Как перед призраком, блуждающим в ночи.
          <w:br/>
           Но знай, что тяжела отчаянная битва
          <w:br/>
           С глаголом тайны роковой,
          <w:br/>
           Что для тебя одной спасительна молитва,
          <w:br/>
           Неразделяемая мной…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2022-04-22T09:20:13+03:00</dcterms:created>
  <dcterms:modified xsi:type="dcterms:W3CDTF">2022-04-22T09:20:13+03:00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