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да, любовь вольна, как птица..."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да, любовь вольна, как птица,
          <w:br/>
             Да, все равно — я твой!
          <w:br/>
          Да, все равно мне будет сниться
          <w:br/>
             Твой стан, твой огневой!
          <w:br/>
          <w:br/>
          Да, в хищной силе рук прекрасных,
          <w:br/>
             В очах, где грусть измен,
          <w:br/>
          Весь бред моих страстей напрасных,
          <w:br/>
             Моих ночей, Кармен!
          <w:br/>
          <w:br/>
          Я буду петь тебя, я небу
          <w:br/>
             Твой голос передам!
          <w:br/>
          Как иерей, свершу я требу
          <w:br/>
             За твой огонь — звездам!
          <w:br/>
          <w:br/>
          Ты встанешь бурною волною
          <w:br/>
             В реке моих стихов,
          <w:br/>
          И я с руки моей не смою,
          <w:br/>
             Кармен, твоих духов...
          <w:br/>
          <w:br/>
          И в тихий час ночной, как пламя,
          <w:br/>
             Сверкнувшее на миг,
          <w:br/>
          Блеснет мне белыми зубами
          <w:br/>
             Твой неотступный лик.
          <w:br/>
          <w:br/>
          Да, я томлюсь надеждой сладкой.
          <w:br/>
             Что ты, в чужой стране,
          <w:br/>
          Что ты, когда-нибудь, украдкой
          <w:br/>
             Помыслишь обо мне...
          <w:br/>
          <w:br/>
          За бурей жизни, за тревогой,
          <w:br/>
             За грустью всех измен,—
          <w:br/>
          Пусть эта мысль предстанет строгой,
          <w:br/>
             Простой и белой, как дорога,
          <w:br/>
          Как дальний путь, Кармен!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2021-11-10T18:09:23+03:00</dcterms:created>
  <dcterms:modified xsi:type="dcterms:W3CDTF">2021-11-10T18:09:23+03:00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