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 легендах, о сказках, о мигах..."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легендах, о сказках, о мигах:
          <w:br/>
          Я искал до скончания дней
          <w:br/>
          В запыленных, зачитанных книгах
          <w:br/>
          Сокровенную сказку о Ней.
          <w:br/>
          <w:br/>
          Об отчаяньи муки напрасной:
          <w:br/>
          Я стою у последних ворот
          <w:br/>
          И не знаю - в очах у Прекрасной
          <w:br/>
          Сокровенный огонь, или лед.
          <w:br/>
          <w:br/>
          О последнем, о светлом, о зыбком:
          <w:br/>
          Не открою, и дрогну, и жду:
          <w:br/>
          Верю тихим осенним улыбкам,
          <w:br/>
          Золотистому солнцу на льду.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2021-11-11T13:59:20+03:00</dcterms:created>
  <dcterms:modified xsi:type="dcterms:W3CDTF">2021-11-11T13:59:20+03:00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