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милый друг, как внятен голос твой...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милый друг, как внятен голос твой,
          <w:br/>
          Как утешителен и сердцу сладок:
          <w:br/>
          Он возвратил душе моей покой
          <w:br/>
          И мысли смутные привел в порядок.
          <w:br/>
          Ты прав: Христос спаситель нам один,
          <w:br/>
          И мир, и истина, и благо наше;
          <w:br/>
          Блажен, в ком дух над плотью властелин,
          <w:br/>
          Кто твердо шествует к Христовой чаше.
          <w:br/>
          Прямой мудрец: он жребий свой вознес,
          <w:br/>
          Он предпочел небесное земному,
          <w:br/>
          И, как Петра, ведет его Христос
          <w:br/>
          По треволнению мирскому.
          <w:br/>
          Душою чист и сердцем прав,
          <w:br/>
          Перед кончиною подвижник постоянный,
          <w:br/>
          Как Моисей с горы Навав,
          <w:br/>
          Узрит он край обетованный.
          <w:br/>
                _____________
          <w:br/>
          <w:br/>
          Для цели мы высокой созданы:
          <w:br/>
          Спасителю, сей истине верховной,
          <w:br/>
          Мы подчинять от всей души должны
          <w:br/>
          И мир вещественный и мир духовный.
          <w:br/>
          Для смертного ужасен подвиг сей,
          <w:br/>
          Но он к бессмертию стезя прямая;
          <w:br/>
          И благовествуя, мой друг, речет о ней
          <w:br/>
          Сама нам истина святая:
          <w:br/>
          <w:br/>
          <w:br/>
          "И плоть и кровь преграды вам поставит,
          <w:br/>
             Вас будут гнать и предавать,
          <w:br/>
          Осмеивать и дерзостно бесславить,
          <w:br/>
          Торжественно вас будут убивать,
          <w:br/>
          Но тщетный страх не должен вас тревожить.
          <w:br/>
          И страшны ль те, кто властен жизнь отнять
          <w:br/>
          И этим зла вам причинить не может.
          <w:br/>
          Счастлив, кого Отец мой изберет,
          <w:br/>
          Кто истины здесь будет проповедник;
          <w:br/>
          Тому венец, того блаженство ждет,
          <w:br/>
          Тот царствия небесного наследник".
          <w:br/>
          <w:br/>
          Как радостно, о друг любезный мой,
          <w:br/>
          Внимаю я столь сладкому глаголу
          <w:br/>
          И, как орел, на небо рвусь душой,
          <w:br/>
             Но плотью увлекаюсь долу.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2021-11-11T05:47:17+03:00</dcterms:created>
  <dcterms:modified xsi:type="dcterms:W3CDTF">2021-11-11T05:47:17+03:00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