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мудрец, если тот или этот дурак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мудрец, если тот или этот дурак
          <w:br/>
           Называет рассветом полуночный мрак —
          <w:br/>
           Притворись дураком и не спорь с дураками.
          <w:br/>
           Каждый, кто не дурак — вольнодумец и враг.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2022-04-21T19:07:17+03:00</dcterms:created>
  <dcterms:modified xsi:type="dcterms:W3CDTF">2022-04-21T19:07:17+03:00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