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сердце, сердце! позабыть..."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сердце, сердце! позабыть
          <w:br/>
          Пора надменные мечты
          <w:br/>
          И в безнадежной доле жить
          <w:br/>
          Без торжества, без красоты,
          <w:br/>
          <w:br/>
          Молчаньем верным отвечать
          <w:br/>
          На каждый звук, на каждый зов,
          <w:br/>
          И ничего не ожидать
          <w:br/>
          Ни от друзей, ни от врагов.
          <w:br/>
          <w:br/>
          Суров завет, но хочет бог,
          <w:br/>
          Чтобы такою жизнь была
          <w:br/>
          Среди медлительных тревог,
          <w:br/>
          Среди томительного зла.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2021-11-11T06:23:10+03:00</dcterms:created>
  <dcterms:modified xsi:type="dcterms:W3CDTF">2021-11-11T06:23:10+03:00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