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Чтобы выжить, необходимо счастье.
          <w:br/>
           Без счастья
          <w:br/>
           Не спастись никому от холода,
          <w:br/>
           Голода, от людей.
          <w:br/>
          <w:br/>
          Счастье — помощь.
          <w:br/>
          <w:br/>
          Я был очень счастлив. Лишь потому
          <w:br/>
           Я все еще жив.
          <w:br/>
           Но, глядя в будущее, с ужасом сознаю,
          <w:br/>
           Сколько еще мне понадобится счастья.
          <w:br/>
          <w:br/>
          Счастье — помощь.
          <w:br/>
          <w:br/>
          Силён — кто счастлив.
          <w:br/>
           Крепкий борец и умный учитель
          <w:br/>
           Тот, кто счастлив.
          <w:br/>
          <w:br/>
          Счастье — помощь.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2022-04-22T22:23:22+03:00</dcterms:created>
  <dcterms:modified xsi:type="dcterms:W3CDTF">2022-04-22T22:23:22+03:00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