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альпиниста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альпинист и как мужчина,
          <w:br/>
           Я понимаю хорошо,
          <w:br/>
           Что ты прекрасная вершина,
          <w:br/>
           Не покоренная еще.
          <w:br/>
          <w:br/>
          К тебе, загадочно прелестной,
          <w:br/>
           И предстоит подняться мне
          <w:br/>
           По той упадочно-отвесной,
          <w:br/>
           Грозящей гибелью стене.
          <w:br/>
          <w:br/>
          Я улечу в глухую пропасть
          <w:br/>
           К подножью гор — к твоим ногам
          <w:br/>
           Иль поднимусь к таким, как глобус,
          <w:br/>
           Твоим лазурным ледникам.
          <w:br/>
          <w:br/>
          На свете мне всего милее
          <w:br/>
           Высокогорный этот спорт —
          <w:br/>
           И, если станешь ты моею,
          <w:br/>
           Я буду счастлив или горд!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2022-04-21T22:24:55+03:00</dcterms:created>
  <dcterms:modified xsi:type="dcterms:W3CDTF">2022-04-21T22:24:55+03:00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