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выел ненасытный солончак.
          <w:br/>
           Я корчевала скрюченные корни
          <w:br/>
           Когда-то здесь курчавившихся лоз, —
          <w:br/>
           Земля корявая, сухая, в струпьях,
          <w:br/>
           Как губы у горячечной больной…
          <w:br/>
           Под рваною подошвою ступня
          <w:br/>
           Мозолилась, в лопату упираясь,
          <w:br/>
           Огнем тяжелым набухали руки, —
          <w:br/>
           Как в черепа железо ударялось.
          <w:br/>
           Она противоборствовала мне
          <w:br/>
           С какой-то мстительностью древней, я же
          <w:br/>
           Киркой, киркой ее — вот так, вот так,
          <w:br/>
           Твое упрямство я переупрямлю!
          <w:br/>
           Здесь резвый закурчавится горох,
          <w:br/>
           Взойдут стволы крутые кукурузы,
          <w:br/>
           Распустит, как Горгона, змеи — косы
          <w:br/>
           Брюхатая, чудовищная тыква.
          <w:br/>
           Ах, ни подснежники, ни крокусы не пахнут
          <w:br/>
           Весной так убедительно весною,
          <w:br/>
           Как пахнет первый с грядки огурец!..
          <w:br/>
           Сверкал на солнце острый клык кирки,
          <w:br/>
           Вокруг, дробясь, подпрыгивали комья,
          <w:br/>
           Подуло морем, по спине бежал
          <w:br/>
           И стынул пот студеной, тонкой змейкой, —
          <w:br/>
           И никогда блаженство обладанья
          <w:br/>
           Такой неомраченной полнотой
          <w:br/>
           И острой гордостью меня не прожигало…
          <w:br/>
           А там, в долине, отцветал миндаль
          <w:br/>
           И персики на смену зацветали.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2022-04-22T15:26:11+03:00</dcterms:created>
  <dcterms:modified xsi:type="dcterms:W3CDTF">2022-04-22T15:26:11+03:00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