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сплетникам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сплавлю скважины замочные.
          <w:br/>
           Клевещущему — исполать.
          <w:br/>
           Все репутации подмочены.
          <w:br/>
           Трещи,
          <w:br/>
           трехспальная кровать!
          <w:br/>
          <w:br/>
          У, сплетники! У, их рассказы!
          <w:br/>
           Люблю их царственные рты,
          <w:br/>
           их уши,
          <w:br/>
             точно унитазы,
          <w:br/>
           непогрешимы и чисты.
          <w:br/>
          <w:br/>
          И версии урчат отчаянно
          <w:br/>
           в лабораториях ушей,
          <w:br/>
           что кот на даче у Ошанина
          <w:br/>
           сожрал соседских голубей,
          <w:br/>
           что гражданина А. в редиске
          <w:br/>
           накрыли с балериной Б…
          <w:br/>
          <w:br/>
          Я жил тогда в Новосибирске
          <w:br/>
           в блистанье сплетен о тебе.
          <w:br/>
           как пулеметы, телефоны
          <w:br/>
           меня косили наповал.
          <w:br/>
           И точно тенор — анемоны,
          <w:br/>
           я анонимки получал.
          <w:br/>
          <w:br/>
          Междугородные звонили.
          <w:br/>
           Их голос, пахнущий ванилью,
          <w:br/>
           шептал, что ты опять дуришь,
          <w:br/>
           что твой поклонник толст и рыж.
          <w:br/>
           Что таешь, таешь льдышкой тонкой
          <w:br/>
           в пожатье пышущих ручищ…
          <w:br/>
          <w:br/>
          Я возвращался.
          <w:br/>
           На Волхонке
          <w:br/>
           лежали черные ручьи.
          <w:br/>
          <w:br/>
          И все оказывалось шуткой,
          <w:br/>
           насквозь придуманной виной,
          <w:br/>
           и ты запахивала шубку
          <w:br/>
           и пахла снегом и весной.
          <w:br/>
          <w:br/>
          Так ложь становится гарантией
          <w:br/>
           твоей любви, твоей тоски…
          <w:br/>
          <w:br/>
          Орите, милые, горланьте!..
          <w:br/>
           Да здравствуют клеветники!
          <w:br/>
           Смакуйте! Дергайтесь от тика!
          <w:br/>
           Но почему так страшно тихо?
          <w:br/>
          <w:br/>
          Тебя не судят, не винят,
          <w:br/>
           и телефоны не звонят…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2022-04-22T12:48:14+03:00</dcterms:created>
  <dcterms:modified xsi:type="dcterms:W3CDTF">2022-04-22T12:48:14+03:00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