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Отступи, как отлив, все дневное, пустое волненье,
          <w:br/>
          Одиночество, стань, словно месяц, над часом моим!
          <w:br/>
          Слышу, тихо грохочут с волной уходящей каменья,
          <w:br/>
          Вижу, алый закатный туман превращается в дым.
          <w:br/>
          То в алмазных венцах, то в венках полевых маргариток,
          <w:br/>
          То в одеждах рабынь, то в багряных плащах королев,
          <w:br/>
          То, как ветер, смеясь, то с лицом, утомленным от пыток,
          <w:br/>
          Вкруг меня наклоняется хор возвратившихся дев.
          <w:br/>
          Взор ваш ласков, как прежде, и шаг, как бывало, размерен…
          <w:br/>
          Значит, тот я, что был, если прошлый мне мир возвращен!
          <w:br/>
          Подходите, шепчите: я был вам и буду вам — верен,
          <w:br/>
          Никому не открою я ваших священных имен!
          <w:br/>
          К вашим ласковым пальцам прижму воспаленные веки,
          <w:br/>
          К вашим грудям знакомым устало прильну головой…
          <w:br/>
          Сестры! нежные сестры! я в детстве вам клялся навеки,
          <w:br/>
          Только с вами я счастлив, и только меж вами я свой!
          <w:br/>
          Затихает вдали успокоенный ропот отлива,
          <w:br/>
          На волнах потухает змеиностей лунных игра,
          <w:br/>
          И, в венке маргариток, склонясь надо мной, торопливо
          <w:br/>
          Мне рассказ о прожитом в разлуке — лепечет сестра.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2022-03-19T07:20:23+03:00</dcterms:created>
  <dcterms:modified xsi:type="dcterms:W3CDTF">2022-03-19T07:20:23+03:00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