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Опыт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у меня большое преимущество
          <w:br/>
           Пред тем, кто молод только по годам.
          <w:br/>
           Оно — мое отличье и могущество,
          <w:br/>
           Его в обмен на юность не отдам.
          <w:br/>
          <w:br/>
          Не упущу возможность для сравнения:
          <w:br/>
           Будь шепоток иль слишком громкий стих,
          <w:br/>
           Что — новое, а что — лишь повторение
          <w:br/>
           Ошибок и случайностей былых.
          <w:br/>
          <w:br/>
          А встретившись со взрослою девчонкою,
          <w:br/>
           Могу, смутив красавицу слегка,
          <w:br/>
           Рассказывать, как я менял пеленки ей,
          <w:br/>
           А если плакала, давал шлепка.
          <w:br/>
          <w:br/>
          Но это в шутку. Вещи есть серьезнее,
          <w:br/>
           Угадывая гада по лицу,
          <w:br/>
           Я не приму раскаяния позднего,
          <w:br/>
           Чтоб не спалось до смерти подлецу!
          <w:br/>
          <w:br/>
          А с чувствами хорошими и добрыми
          <w:br/>
           Мне с полувзгляда ясен человек.
          <w:br/>
           Ведь нашими похрустывая ребрами,
          <w:br/>
           Нас брал в объятия двадцатый век.
          <w:br/>
          <w:br/>
          А все-таки мы не пропали пропадом!
          <w:br/>
           Завидовать потомки будут мне:
          <w:br/>
           Упрямцы с горьким и жестоким опытом
          <w:br/>
           У беспристрастной вечности в цене.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2022-04-22T14:51:14+03:00</dcterms:created>
  <dcterms:modified xsi:type="dcterms:W3CDTF">2022-04-22T14:51:14+03:00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