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Опьянение печали, озаренье тихих, тусклых свеч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Опьянение печали, озаренье тихих, тусклых свеч, —
          <w:br/>
          Мы не ждали, не гадали, не искали на земле и в небе встреч.
          <w:br/>
          Обагряя землю кровью, мы любовью возрастили те цветы,
          <w:br/>
          Где сверкало, угрожая, злое жало безнадёжной красоты.
          <w:br/>
          И в пустынях терпеливых нами созданной земли
          <w:br/>
          В напряжении мечтанья и желанья вдруг друг друга мы нашли,
          <w:br/>
          Для печали и для боли, для безумия, для гроз…
          <w:br/>
          Торжество безмерной Воли, это Я тебя вознёс.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2022-03-20T13:36:33+03:00</dcterms:created>
  <dcterms:modified xsi:type="dcterms:W3CDTF">2022-03-20T13:36:33+03:00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