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Опять зефир подул и потеплело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Опять зефир подул — и потеплело,
          <w:br/>
           Взошла трава, и, спутница тепла,
          <w:br/>
           Щебечет Прокна, плачет Филомела,
          <w:br/>
           Пришла весна, румяна и бела.
          <w:br/>
          <w:br/>
          Луга ликуют, небо просветлело,
          <w:br/>
           Юпитер счастлив — дочка расцвела,
          <w:br/>
           И землю, и волну любовь согрела
          <w:br/>
           И в каждой божьей твари ожила.
          <w:br/>
          <w:br/>
          А мне опять вздыхать над злой судьбою
          <w:br/>
           По воле той, что унесла с собою
          <w:br/>
           На небо сердца моего ключи.
          <w:br/>
          <w:br/>
          И пенье птиц, и вешние просторы,
          <w:br/>
           И жен прекрасных радостные взоры —
          <w:br/>
           Пустыня мне и хищники в ночи.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2022-04-22T18:55:43+03:00</dcterms:created>
  <dcterms:modified xsi:type="dcterms:W3CDTF">2022-04-22T18:55:43+03:00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