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(Вот листопад)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листопад. Бесплотным перезвоном
          <w:br/>
           сад окроплен. Свод легок и высок.
          <w:br/>
           Клен отдает со вздохом и поклоном
          <w:br/>
           последний свой узорный образок.
          <w:br/>
          <w:br/>
          И на листе огнистый ангел вышит,
          <w:br/>
           и радужна меж грядок борозда,
          <w:br/>
           и у крыльца стеклянного чуть дышит
          <w:br/>
           сиротка ель, как черная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2022-04-22T19:51:19+03:00</dcterms:created>
  <dcterms:modified xsi:type="dcterms:W3CDTF">2022-04-22T19:51:19+03:00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