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 туман на море синее,
          <w:br/>
           Листопада первенец,
          <w:br/>
           И горит в алмазах инея
          <w:br/>
           Гор безлиственный венец.
          <w:br/>
          <w:br/>
          Тяжко ходят волны хладные,
          <w:br/>
           Буйно ветр шумит крылом.
          <w:br/>
           Только вьются чайки жадные
          <w:br/>
           На помории пустом.
          <w:br/>
          <w:br/>
          Только блещет за туманами,
          <w:br/>
           Как созвездие морей,
          <w:br/>
           Над сыпучими полянами
          <w:br/>
           Стая поздних лебедей.
          <w:br/>
          <w:br/>
          Только с хищностью упорною
          <w:br/>
           Их медлительный отлет
          <w:br/>
           Над твердынею подзорною
          <w:br/>
           Дикий беркут стережет.
          <w:br/>
          <w:br/>
          Всё безжизненно, безрадостно
          <w:br/>
           В померкающей дали,
          <w:br/>
           Но страдальцу как-то сладостно
          <w:br/>
           Увядание земли.
          <w:br/>
          <w:br/>
          Как осеннее дыхание
          <w:br/>
           Красоту с ее чела,
          <w:br/>
           Так с души моей сияние
          <w:br/>
           Длань судьбины сорвала.
          <w:br/>
          <w:br/>
          В полдень сумраки вечерние —
          <w:br/>
           Взору томному покой,
          <w:br/>
           Общей грустью тупит терние
          <w:br/>
           Память родины святой!
          <w:br/>
          <w:br/>
          Вей же песней усыпительной,
          <w:br/>
           Перелетная метель,
          <w:br/>
           Хлад забвения мирительный
          <w:br/>
           Сердца тлеющего цель.
          <w:br/>
          <w:br/>
          Между мною и любимого
          <w:br/>
           Безнадежное «прости!».
          <w:br/>
           Не призвать невозвратимого,
          <w:br/>
           Дважды сердцу не цвести.
          <w:br/>
          <w:br/>
          Хоть порой улыбка нежная
          <w:br/>
           Озарит мои черты,
          <w:br/>
           Это — радуга наснежная
          <w:br/>
           На могильные цветы!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2022-04-21T13:42:58+03:00</dcterms:created>
  <dcterms:modified xsi:type="dcterms:W3CDTF">2022-04-21T13:42:58+03:00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