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 из гнезда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Осенью из гнезда
          <w:br/>
          уводит на юг звезда
          <w:br/>
          певчих птиц поезда.
          <w:br/>
          <w:br/>
          С позабытым яйцом
          <w:br/>
          висит гнездо над крыльцом
          <w:br/>
          с искаженным лицом.
          <w:br/>
          <w:br/>
          И как мстительный дух,
          <w:br/>
          в котором весь гнев потух,
          <w:br/>
          на заборе петух
          <w:br/>
          <w:br/>
          кричит, пока не охрип.
          <w:br/>
          И дом, издавая скрип,
          <w:br/>
          стоит, как поганый гриб.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2022-03-17T21:58:41+03:00</dcterms:created>
  <dcterms:modified xsi:type="dcterms:W3CDTF">2022-03-17T21:58:41+03:00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