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Откуда стол пришел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Берете книгу и тетрадь,
          <w:br/>
          Садитесь вы за стол.
          <w:br/>
          А вы могли бы рассказать,
          <w:br/>
          Откуда стол пришел?
          <w:br/>
          <w:br/>
          Недаром пахнет он сосной.
          <w:br/>
          Пришел он из глуши лесной.
          <w:br/>
          Вот этот стол — сосновый стол —
          <w:br/>
          К нам из лесу пришел.
          <w:br/>
          <w:br/>
          Пришел он из глуши лесной —
          <w:br/>
          Он сам когда-то был сосной.
          <w:br/>
          Сочилась из его ствола
          <w:br/>
          Прозрачная смола.
          <w:br/>
          <w:br/>
          У нас под ним — паркетный пол,
          <w:br/>
          А там была земля.
          <w:br/>
          Он много лет в лесу провел,
          <w:br/>
          Ветвями шевеля.
          <w:br/>
          <w:br/>
          Он был в чешуйчатой коре,
          <w:br/>
          А меж его корней
          <w:br/>
          Барсук храпел в своей норе
          <w:br/>
          До первых вешних дней.
          <w:br/>
          <w:br/>
          Видал он белку, этот стол.
          <w:br/>
          Она карабкалась на ствол,
          <w:br/>
          Царапая кору.
          <w:br/>
          <w:br/>
          Он на ветвях качал галчат
          <w:br/>
          И слышал, как они кричат,
          <w:br/>
          Проснувшись поутру.
          <w:br/>
          <w:br/>
          Но вот горячая пила
          <w:br/>
          Глубоко в ствол его вошла.
          <w:br/>
          Вздохнул он — и упал…
          <w:br/>
          <w:br/>
          И в лесопилке над рекой
          <w:br/>
          Он стал бревном, он стал доской.
          <w:br/>
          Потом в столярной мастерской
          <w:br/>
          Четвероногим стал.
          <w:br/>
          <w:br/>
          Он вышел из рабочих рук,
          <w:br/>
          Устойчив и широк.
          <w:br/>
          Где был на нем рогатый сук,
          <w:br/>
          Виднеется глазок.
          <w:br/>
          <w:br/>
          Домашним жителем он стал,
          <w:br/>
          Стоит он у стены.
          <w:br/>
          Теперь барсук бы не узнал
          <w:br/>
          Родной своей сосны.
          <w:br/>
          <w:br/>
          Медведь бы в логово залез,
          <w:br/>
          Лису объял бы страх,
          <w:br/>
          Когда бы стол явился в лес
          <w:br/>
          На четырех ногах!..
          <w:br/>
          <w:br/>
          Но в лес он больше не пойдет —
          <w:br/>
          Он с нами будет жить.
          <w:br/>
          День изо дня, из года в год
          <w:br/>
          Он будет нам служить.
          <w:br/>
          <w:br/>
          Стоит чернильница на нем,
          <w:br/>
          Лежит на нем тетрадь.
          <w:br/>
          За ним работать будем днем,
          <w:br/>
          А вечером — читать.
          <w:br/>
          <w:br/>
          На нем чертеж я разложу,
          <w:br/>
          Когда пора придет,
          <w:br/>
          Чтобы потом по чертежу
          <w:br/>
          Построить самолет.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2022-03-21T14:31:56+03:00</dcterms:created>
  <dcterms:modified xsi:type="dcterms:W3CDTF">2022-03-21T14:31:56+03:00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